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3E3F7" w14:textId="77777777" w:rsidR="007D1F29" w:rsidRDefault="007D1F29" w:rsidP="007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 w:rsidRPr="00CE214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 związku z zawarciem porozumienia wolontarystycznego i przekazaniem danych osobowych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,</w:t>
      </w:r>
      <w:r w:rsidRPr="00CE214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informujemy:</w:t>
      </w:r>
    </w:p>
    <w:p w14:paraId="744D473B" w14:textId="77777777" w:rsidR="007D1F29" w:rsidRPr="00CE214E" w:rsidRDefault="007D1F29" w:rsidP="007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14:paraId="586E8B43" w14:textId="4944D9A5" w:rsidR="00524A4D" w:rsidRPr="00524A4D" w:rsidRDefault="00524A4D" w:rsidP="00524A4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524A4D">
        <w:rPr>
          <w:rFonts w:ascii="Times New Roman" w:eastAsia="Times New Roman" w:hAnsi="Times New Roman" w:cs="Times New Roman"/>
          <w:b/>
          <w:noProof/>
          <w:shd w:val="clear" w:color="auto" w:fill="FFFFFF"/>
        </w:rPr>
        <w:t>Szkoła Podstawowa nr 2 im. Adama Mickiewicza w Grajewie</w:t>
      </w:r>
      <w:r w:rsidRPr="00524A4D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(dalej: „ADMINISTRATOR”), z siedzibą: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ul. Mickiewicza 1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19-200 Grajewo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. Z Administratorem można się kontaktować pisemnie, za pomocą poczty tradycyjnej na adres: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ul. Mickiewicza 1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19-200 Grajewo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 lub drogą e-mailową pod adresem: </w:t>
      </w:r>
      <w:hyperlink r:id="rId5" w:history="1">
        <w:r w:rsidRPr="00524A4D">
          <w:rPr>
            <w:rStyle w:val="Hipercze"/>
            <w:rFonts w:ascii="Times New Roman" w:hAnsi="Times New Roman" w:cs="Times New Roman"/>
            <w:color w:val="auto"/>
            <w:u w:val="none"/>
          </w:rPr>
          <w:t>sekretariat@sp2grajewo.szkolnastrona.pl</w:t>
        </w:r>
      </w:hyperlink>
      <w:r w:rsidRPr="00524A4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03F41CF9" w14:textId="00158656" w:rsidR="007D1F29" w:rsidRPr="007D1F29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 w:rsidRPr="007D1F29">
        <w:rPr>
          <w:rFonts w:ascii="Times New Roman" w:eastAsia="Times New Roman" w:hAnsi="Times New Roman" w:cs="Times New Roman"/>
          <w:shd w:val="clear" w:color="auto" w:fill="FFFFFF"/>
        </w:rPr>
        <w:t xml:space="preserve">Administrator wyznaczył Inspektora Ochrony Danych – Andrzeja Rybus-Tołłoczko, z którym można się skontaktować pod adresem mailowym: </w:t>
      </w:r>
      <w:hyperlink r:id="rId6" w:history="1">
        <w:r w:rsidRPr="007D1F29">
          <w:rPr>
            <w:rStyle w:val="Hipercze"/>
            <w:rFonts w:ascii="Times New Roman" w:hAnsi="Times New Roman" w:cs="Times New Roman"/>
            <w:color w:val="auto"/>
            <w:u w:val="none"/>
          </w:rPr>
          <w:t>iodo@rt-net.pl</w:t>
        </w:r>
      </w:hyperlink>
      <w:r w:rsidRPr="007D1F29">
        <w:rPr>
          <w:rFonts w:ascii="Times New Roman" w:hAnsi="Times New Roman" w:cs="Times New Roman"/>
        </w:rPr>
        <w:t xml:space="preserve"> </w:t>
      </w:r>
    </w:p>
    <w:p w14:paraId="47082E5C" w14:textId="77777777" w:rsidR="007D1F29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14:paraId="1FE75837" w14:textId="77777777" w:rsidR="007D1F29" w:rsidRPr="00B5354F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odbywa się </w:t>
      </w:r>
      <w:r w:rsidRPr="00B5354F">
        <w:rPr>
          <w:rFonts w:ascii="Times New Roman" w:eastAsia="Times New Roman" w:hAnsi="Times New Roman" w:cs="Times New Roman"/>
          <w:color w:val="222222"/>
          <w:lang w:eastAsia="pl-PL"/>
        </w:rPr>
        <w:t>w celu:</w:t>
      </w:r>
    </w:p>
    <w:p w14:paraId="092FF2D3" w14:textId="77777777" w:rsidR="007D1F29" w:rsidRPr="001515BF" w:rsidRDefault="007D1F29" w:rsidP="007D1F29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 xml:space="preserve">wykorzystania wizerunku oraz imienia i nazwiska, w tym rozpowszechniania w materiałach promocyjnych, publikacji na stronach internetowych i mediach społecznościowych Administratora, a także w celu </w:t>
      </w:r>
      <w:r w:rsidRPr="001515BF">
        <w:rPr>
          <w:rFonts w:ascii="Times New Roman" w:eastAsia="Times New Roman" w:hAnsi="Times New Roman" w:cs="Times New Roman"/>
          <w:lang w:eastAsia="pl-PL"/>
        </w:rPr>
        <w:t xml:space="preserve"> wywieszania  zdjęć w placówce Administratora - </w:t>
      </w: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>art. 6 ust. 1 lit. a RODO – Twoje dane będą przechowywane do czasu wycofania zgody;</w:t>
      </w:r>
    </w:p>
    <w:p w14:paraId="0F834F03" w14:textId="36E3488F" w:rsidR="007D1F29" w:rsidRPr="00FB04B9" w:rsidRDefault="007D1F29" w:rsidP="007D1F2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wykonania porozumienia zawartego pomiędzy Administratorem a wolontariuszem – art. 6 ust. 1 lit. b RODO – Twoje dane będą przechowywane bezterminowo, na podstawie przepisów prawa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14:paraId="3B7AEF12" w14:textId="2876F90F" w:rsidR="007D1F29" w:rsidRPr="00FB04B9" w:rsidRDefault="007D1F29" w:rsidP="007D1F2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zapewnienia wolontariuszowi ubezpieczenia od następstw nieszczęśliwych wypadków oraz bezpiecznych i 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Twoje dane będą przechowywane bezterminowo, na podstawie przepisów prawa</w:t>
      </w:r>
      <w:r>
        <w:rPr>
          <w:rFonts w:ascii="Times New Roman" w:eastAsia="Times New Roman" w:hAnsi="Times New Roman" w:cs="Times New Roman"/>
          <w:color w:val="222222"/>
          <w:lang w:eastAsia="pl-PL"/>
        </w:rPr>
        <w:t>;</w:t>
      </w:r>
    </w:p>
    <w:p w14:paraId="76325C3A" w14:textId="77777777" w:rsidR="007D1F29" w:rsidRPr="00FB04B9" w:rsidRDefault="007D1F29" w:rsidP="007D1F29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ustalenia, dochodzenia lub obrony roszczeń związanych z realizacją umowy - art. 6 ust. 1 lit. f RODO – Twoje dane będą przechowywane przez okres 3 lat od zakończenia umowy. </w:t>
      </w:r>
    </w:p>
    <w:p w14:paraId="05092359" w14:textId="77777777" w:rsidR="007D1F29" w:rsidRPr="00FB04B9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osobowe nie pochodzą od stron trzecich.</w:t>
      </w:r>
    </w:p>
    <w:p w14:paraId="4A9DADA0" w14:textId="77777777" w:rsidR="007D1F29" w:rsidRPr="00FB04B9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nie zamierza przekazywać danych do państwa trzeciego lub organizacji międzynarodowej. </w:t>
      </w:r>
    </w:p>
    <w:p w14:paraId="1E1AB7FB" w14:textId="77777777" w:rsidR="007D1F29" w:rsidRPr="00FB04B9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5354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 xml:space="preserve"> będzie przekazywał dane osobowe innym podmiotom, tylko na podstawie przepisów prawa, w tym w szczególności do: Zakładu Ubezpieczeń Społecznych, w przypadku wypadku w ramach świadczonych usług wolontarystycznych oraz innym podmiotom na podstawie umów powierzenia przetwarzania danych osobowych, w tym m.in. do dostawców usług informatycznych. </w:t>
      </w:r>
    </w:p>
    <w:p w14:paraId="0210DE65" w14:textId="77777777" w:rsidR="007D1F29" w:rsidRPr="00B232B0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5C3083BC" w14:textId="77777777" w:rsidR="007D1F29" w:rsidRPr="00B232B0" w:rsidRDefault="007D1F29" w:rsidP="007D1F2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4C3AA23C" w14:textId="77777777" w:rsidR="007D1F29" w:rsidRPr="00B232B0" w:rsidRDefault="007D1F29" w:rsidP="007D1F2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006EA79A" w14:textId="77777777" w:rsidR="007D1F29" w:rsidRPr="00B232B0" w:rsidRDefault="007D1F29" w:rsidP="007D1F2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30205D38" w14:textId="77777777" w:rsidR="007D1F29" w:rsidRPr="00B232B0" w:rsidRDefault="007D1F29" w:rsidP="007D1F29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64A4EF81" w14:textId="77777777" w:rsidR="007D1F29" w:rsidRPr="001515BF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Podanie danych osobowych jest wymogiem do wykonania obowiązków Administratora. Ich niepodanie spowoduje brak możliwości nawiązania współpracy. Zgoda na przetwarzanie i publikację wizerunku jest dobrowolna.  </w:t>
      </w:r>
    </w:p>
    <w:p w14:paraId="26851C1E" w14:textId="77777777" w:rsidR="007D1F29" w:rsidRPr="001515BF" w:rsidRDefault="007D1F29" w:rsidP="007D1F2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5B946A70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67C425B9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b/>
          <w:color w:val="222222"/>
          <w:lang w:eastAsia="pl-PL"/>
        </w:rPr>
        <w:t>Zgoda na przetwarzanie danych:</w:t>
      </w:r>
    </w:p>
    <w:p w14:paraId="6AE81EA5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65EC841E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3D956D8E" w14:textId="77777777" w:rsidR="007D1F29" w:rsidRPr="00FB04B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i publikację mojego wizerunku</w:t>
      </w:r>
    </w:p>
    <w:p w14:paraId="2898C7B0" w14:textId="77777777" w:rsidR="007D1F29" w:rsidRPr="00FB04B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8318262" w14:textId="77777777" w:rsidR="007D1F29" w:rsidRPr="00FB04B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informacyjnym:</w:t>
      </w:r>
    </w:p>
    <w:p w14:paraId="6E639C1A" w14:textId="77777777" w:rsidR="007D1F29" w:rsidRPr="00FB04B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E687B9D" w14:textId="77777777" w:rsidR="007D1F29" w:rsidRPr="00FB04B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95B4514" w14:textId="77777777" w:rsidR="007D1F29" w:rsidRPr="00FB04B9" w:rsidRDefault="007D1F29" w:rsidP="007D1F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………………………………………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  <w:t xml:space="preserve">          ……………………………………</w:t>
      </w:r>
    </w:p>
    <w:p w14:paraId="0D75BA4E" w14:textId="77777777" w:rsidR="007D1F29" w:rsidRPr="00FB04B9" w:rsidRDefault="007D1F29" w:rsidP="007D1F29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lang w:eastAsia="pl-PL"/>
        </w:rPr>
      </w:pP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>/data/</w:t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</w:r>
      <w:r w:rsidRPr="00FB04B9">
        <w:rPr>
          <w:rFonts w:ascii="Times New Roman" w:eastAsia="Times New Roman" w:hAnsi="Times New Roman" w:cs="Times New Roman"/>
          <w:color w:val="222222"/>
          <w:lang w:eastAsia="pl-PL"/>
        </w:rPr>
        <w:tab/>
        <w:t>/podpis/</w:t>
      </w:r>
    </w:p>
    <w:p w14:paraId="7878F1FD" w14:textId="77777777" w:rsidR="007D1F29" w:rsidRPr="00FB04B9" w:rsidRDefault="007D1F29" w:rsidP="007D1F29">
      <w:pPr>
        <w:pStyle w:val="Akapitzlist"/>
        <w:shd w:val="clear" w:color="auto" w:fill="FFFFFF"/>
        <w:spacing w:after="0" w:line="240" w:lineRule="auto"/>
        <w:ind w:left="0"/>
        <w:jc w:val="both"/>
      </w:pPr>
    </w:p>
    <w:p w14:paraId="3503850D" w14:textId="77777777" w:rsidR="007D1F29" w:rsidRDefault="007D1F29" w:rsidP="007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lastRenderedPageBreak/>
        <w:t>Obowiązek informacyjny dla opiekunów prawnych wolontariuszy w</w:t>
      </w:r>
      <w:r w:rsidRPr="00CE214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przetwarzaniem danych osobowych, informujemy</w:t>
      </w:r>
      <w:r w:rsidRPr="00CE214E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</w:p>
    <w:p w14:paraId="631404E9" w14:textId="77777777" w:rsidR="007D1F29" w:rsidRPr="009945D3" w:rsidRDefault="007D1F29" w:rsidP="007D1F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</w:pPr>
    </w:p>
    <w:p w14:paraId="79ABF419" w14:textId="03D32C11" w:rsidR="00524A4D" w:rsidRPr="00524A4D" w:rsidRDefault="00524A4D" w:rsidP="00524A4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Administratorem danych osobowych jest </w:t>
      </w:r>
      <w:r w:rsidRPr="00524A4D">
        <w:rPr>
          <w:rFonts w:ascii="Times New Roman" w:eastAsia="Times New Roman" w:hAnsi="Times New Roman" w:cs="Times New Roman"/>
          <w:b/>
          <w:noProof/>
          <w:shd w:val="clear" w:color="auto" w:fill="FFFFFF"/>
        </w:rPr>
        <w:t>Szkoła Podstawowa nr 2 im. Adama Mickiewicza w Grajewie</w:t>
      </w:r>
      <w:r w:rsidRPr="00524A4D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(dalej: „ADMINISTRATOR”), z siedzibą: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ul. Mickiewicza 1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br/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19-200 Grajewo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. Z Administratorem można się kontaktować pisemnie, za pomocą poczty tradycyjnej na adres: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ul. Mickiewicza 1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 w:rsidRPr="00524A4D">
        <w:rPr>
          <w:rFonts w:ascii="Times New Roman" w:eastAsia="Times New Roman" w:hAnsi="Times New Roman" w:cs="Times New Roman"/>
          <w:noProof/>
          <w:shd w:val="clear" w:color="auto" w:fill="FFFFFF"/>
        </w:rPr>
        <w:t>19-200 Grajewo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 lub drogą e-mailową pod adresem: </w:t>
      </w:r>
      <w:hyperlink r:id="rId7" w:history="1">
        <w:r w:rsidRPr="00524A4D">
          <w:rPr>
            <w:rStyle w:val="Hipercze"/>
            <w:rFonts w:ascii="Times New Roman" w:hAnsi="Times New Roman" w:cs="Times New Roman"/>
            <w:color w:val="auto"/>
            <w:u w:val="none"/>
          </w:rPr>
          <w:t>sekretariat@sp2grajewo.szkolnastrona.pl</w:t>
        </w:r>
      </w:hyperlink>
      <w:r w:rsidRPr="00524A4D">
        <w:rPr>
          <w:rStyle w:val="Hipercze"/>
          <w:rFonts w:ascii="Times New Roman" w:hAnsi="Times New Roman" w:cs="Times New Roman"/>
          <w:color w:val="auto"/>
          <w:u w:val="none"/>
        </w:rPr>
        <w:t>.</w:t>
      </w:r>
    </w:p>
    <w:p w14:paraId="2064FCE9" w14:textId="515F134F" w:rsidR="007D1F29" w:rsidRPr="00524A4D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color w:val="222222"/>
        </w:rPr>
      </w:pPr>
      <w:r w:rsidRPr="00524A4D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 – Andrzeja Rybus-Tołłoczko, z którym można się skontaktować pod adresem </w:t>
      </w:r>
      <w:r w:rsidRPr="00524A4D">
        <w:rPr>
          <w:rFonts w:ascii="Times New Roman" w:eastAsia="Times New Roman" w:hAnsi="Times New Roman" w:cs="Times New Roman"/>
          <w:shd w:val="clear" w:color="auto" w:fill="FFFFFF"/>
        </w:rPr>
        <w:t xml:space="preserve">mailowym: </w:t>
      </w:r>
      <w:hyperlink r:id="rId8" w:history="1">
        <w:r w:rsidRPr="00524A4D">
          <w:rPr>
            <w:rStyle w:val="Hipercze"/>
            <w:rFonts w:ascii="Times New Roman" w:hAnsi="Times New Roman" w:cs="Times New Roman"/>
            <w:color w:val="auto"/>
            <w:u w:val="none"/>
          </w:rPr>
          <w:t>iodo@rt-net.pl</w:t>
        </w:r>
      </w:hyperlink>
      <w:r w:rsidRPr="00524A4D">
        <w:rPr>
          <w:rFonts w:ascii="Times New Roman" w:hAnsi="Times New Roman" w:cs="Times New Roman"/>
        </w:rPr>
        <w:t>.</w:t>
      </w:r>
      <w:r w:rsidRPr="00524A4D">
        <w:t xml:space="preserve"> </w:t>
      </w:r>
      <w:r w:rsidRPr="00524A4D">
        <w:rPr>
          <w:rFonts w:ascii="Times New Roman" w:eastAsia="Times New Roman" w:hAnsi="Times New Roman" w:cs="Times New Roman"/>
          <w:bCs/>
          <w:shd w:val="clear" w:color="auto" w:fill="FFFFFF"/>
        </w:rPr>
        <w:t xml:space="preserve"> </w:t>
      </w:r>
    </w:p>
    <w:p w14:paraId="5D473CB3" w14:textId="77777777" w:rsidR="007D1F29" w:rsidRPr="00E617E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524A4D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</w:t>
      </w:r>
      <w:r w:rsidRPr="00E617E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w związku z przetwarzaniem danych osobowych i w sprawie swobodnego przepływu takich danych oraz uchylenia dyrektywy 95/46/WE (ogólne rozporządzenie o ochronie danych) oraz ustawy z dnia 24 kwietnia 2003 r. o działalności pożytku publicznego i o wolontariacie.</w:t>
      </w:r>
    </w:p>
    <w:p w14:paraId="10F098DD" w14:textId="77777777" w:rsidR="007D1F29" w:rsidRPr="00E617E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Przetwarzanie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danych osobowych Pani/Pana dziecka </w:t>
      </w:r>
      <w:r w:rsidRPr="00E617E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odbywa się </w:t>
      </w: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>w celu:</w:t>
      </w:r>
    </w:p>
    <w:p w14:paraId="79251718" w14:textId="5CD591DC" w:rsidR="007D1F29" w:rsidRPr="001515BF" w:rsidRDefault="007D1F29" w:rsidP="007D1F29">
      <w:pPr>
        <w:pStyle w:val="Akapitzlist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 xml:space="preserve">wykorzystania wizerunku oraz imienia i nazwiska, w tym rozpowszechniania w materiałach promocyjnych, publikacji na stronach internetowych i mediach społecznościowych Administratora,                         a także w celu </w:t>
      </w:r>
      <w:r w:rsidRPr="001515BF">
        <w:rPr>
          <w:rFonts w:ascii="Times New Roman" w:eastAsia="Times New Roman" w:hAnsi="Times New Roman" w:cs="Times New Roman"/>
          <w:lang w:eastAsia="pl-PL"/>
        </w:rPr>
        <w:t xml:space="preserve"> wywieszania  zdjęć w placówce Administratora - </w:t>
      </w: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>art. 6 ust. 1 lit. a RODO – dane będą przechowywane do czasu wycofania zgody;</w:t>
      </w:r>
    </w:p>
    <w:p w14:paraId="1EF3F87E" w14:textId="77777777" w:rsidR="007D1F29" w:rsidRPr="007D1F29" w:rsidRDefault="007D1F29" w:rsidP="007D1F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>wykonania porozumienia zawartego pomiędzy Administratorem a wolontariuszem – art. 6 ust. 1 lit. b RODO – dane będą przechowywane bezterminowo, na podstawie przepisów prawa,</w:t>
      </w:r>
    </w:p>
    <w:p w14:paraId="1090CE85" w14:textId="3E8F362B" w:rsidR="007D1F29" w:rsidRPr="007D1F29" w:rsidRDefault="007D1F29" w:rsidP="007D1F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>zapewnienia wolontariuszowi ubezpieczenia od następstw nieszczęśliwych wypadków oraz bezpiecznych i higienicznych warunków wykonywania świadczeń; pokrycia kosztów podróży i diet oraz innych niezbędnych kosztów poniesionych przez wolontariusza; wykonania ustawowych obowiązków rachunkowych oraz obowiązków podatnika podatku dochodowego od osób prawnych w zakresie należytego udokumentowania kosztów uzyskania przychodów – art. 6 ust. 1 lit. c RODO - dane będą przechowywane bezterminowo, na podstawie przepisów prawa,</w:t>
      </w:r>
    </w:p>
    <w:p w14:paraId="1E4F8881" w14:textId="77777777" w:rsidR="007D1F29" w:rsidRPr="007D1F29" w:rsidRDefault="007D1F29" w:rsidP="007D1F29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>ustalenia, dochodzenia lub obrony roszczeń związanych z realizacją umowy - art. 6 ust. 1 lit. f RODO – dane będą przechowywane przez okres 3 lat od zakończenia umowy.</w:t>
      </w:r>
    </w:p>
    <w:p w14:paraId="6C347B93" w14:textId="77777777" w:rsidR="007D1F29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>
        <w:rPr>
          <w:rFonts w:ascii="Times New Roman" w:eastAsia="Times New Roman" w:hAnsi="Times New Roman" w:cs="Times New Roman"/>
          <w:color w:val="222222"/>
          <w:lang w:eastAsia="pl-PL"/>
        </w:rPr>
        <w:t>Przetwarzanie danych osobowych Pani/Pana odbywa się w celu:</w:t>
      </w:r>
    </w:p>
    <w:p w14:paraId="3475B7E1" w14:textId="4CB2F3CD" w:rsidR="007D1F29" w:rsidRDefault="007D1F29" w:rsidP="007D1F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D12002">
        <w:rPr>
          <w:rFonts w:ascii="Times New Roman" w:eastAsia="Times New Roman" w:hAnsi="Times New Roman" w:cs="Times New Roman"/>
          <w:color w:val="222222"/>
          <w:lang w:eastAsia="pl-PL"/>
        </w:rPr>
        <w:t>zawarcia porozumienia wolontariackiego w imieniu Pani/Pana niepełnoletniego dziecka/podopiecznego– art. 6 ust. 1 lit. b RODO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- </w:t>
      </w: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 xml:space="preserve">dane będą przechowywane bezterminowo,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                             </w:t>
      </w: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>na podstawie przepisów prawa,</w:t>
      </w:r>
    </w:p>
    <w:p w14:paraId="231C07C9" w14:textId="77777777" w:rsidR="007D1F29" w:rsidRPr="00F10357" w:rsidRDefault="007D1F29" w:rsidP="007D1F2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F10357">
        <w:rPr>
          <w:rFonts w:ascii="Times New Roman" w:eastAsia="Times New Roman" w:hAnsi="Times New Roman" w:cs="Times New Roman"/>
          <w:color w:val="222222"/>
          <w:lang w:eastAsia="pl-PL"/>
        </w:rPr>
        <w:t xml:space="preserve">nawiązania kontaktu związanego z realizacją porozumienia wolontariackiego – art. 6 ust. 1 lit. f RODO - dane będą przechowywane </w:t>
      </w:r>
      <w:r>
        <w:rPr>
          <w:rFonts w:ascii="Times New Roman" w:eastAsia="Times New Roman" w:hAnsi="Times New Roman" w:cs="Times New Roman"/>
          <w:color w:val="222222"/>
          <w:lang w:eastAsia="pl-PL"/>
        </w:rPr>
        <w:t>do czasu trwania porozumienia wolontariackiego</w:t>
      </w:r>
      <w:r w:rsidRPr="00F10357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14:paraId="056363B8" w14:textId="77777777" w:rsidR="007D1F29" w:rsidRPr="00E617E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>Dane osobowe nie pochodzą od stron trzecich.</w:t>
      </w:r>
    </w:p>
    <w:p w14:paraId="50F53813" w14:textId="77777777" w:rsidR="007D1F29" w:rsidRPr="00E617E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nie zamierza przekazywać danych do państwa trzeciego lub organizacji międzynarodowej. </w:t>
      </w:r>
    </w:p>
    <w:p w14:paraId="6A750D83" w14:textId="77777777" w:rsidR="007D1F29" w:rsidRPr="00E617E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 xml:space="preserve">Administrator będzie przekazywał dane osobowe innym podmiotom, tylko na podstawie przepisów prawa, w tym w szczególności do: Zakładu Ubezpieczeń Społecznych, w przypadku wypadku w ramach świadczonych usług wolontarystycznych oraz innym podmiotom na podstawie umów powierzenia, w tym m.in. do dostawców usług informatycznych. </w:t>
      </w:r>
    </w:p>
    <w:p w14:paraId="279447E9" w14:textId="77777777" w:rsidR="007D1F29" w:rsidRPr="00B232B0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B232B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Posiada</w:t>
      </w:r>
      <w:r w:rsidRPr="00B232B0">
        <w:rPr>
          <w:rFonts w:ascii="Times New Roman" w:eastAsia="Times New Roman" w:hAnsi="Times New Roman" w:cs="Times New Roman"/>
          <w:color w:val="222222"/>
          <w:lang w:eastAsia="pl-PL"/>
        </w:rPr>
        <w:t xml:space="preserve"> Pan/ Pani prawo do: </w:t>
      </w:r>
    </w:p>
    <w:p w14:paraId="7E979001" w14:textId="77777777" w:rsidR="007D1F29" w:rsidRPr="007D1F29" w:rsidRDefault="007D1F29" w:rsidP="007D1F2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 xml:space="preserve">żądania dostępu do danych osobowych, ich sprostowania, usunięcia lub ograniczenia przetwarzania; </w:t>
      </w:r>
    </w:p>
    <w:p w14:paraId="177C78D1" w14:textId="77777777" w:rsidR="007D1F29" w:rsidRPr="007D1F29" w:rsidRDefault="007D1F29" w:rsidP="007D1F2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 xml:space="preserve">wniesienia sprzeciwu wobec przetwarzania, a także o prawie do przenoszenia danych; </w:t>
      </w:r>
    </w:p>
    <w:p w14:paraId="1D33A68C" w14:textId="77777777" w:rsidR="007D1F29" w:rsidRPr="007D1F29" w:rsidRDefault="007D1F29" w:rsidP="007D1F2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 xml:space="preserve">cofnięcia zgody w dowolnym momencie bez wpływu na zgodność z prawem przetwarzania, którego dokonano na podstawie zgody przed jej cofnięciem; </w:t>
      </w:r>
    </w:p>
    <w:p w14:paraId="6188FA4F" w14:textId="77777777" w:rsidR="007D1F29" w:rsidRPr="007D1F29" w:rsidRDefault="007D1F29" w:rsidP="007D1F2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7D1F29">
        <w:rPr>
          <w:rFonts w:ascii="Times New Roman" w:eastAsia="Times New Roman" w:hAnsi="Times New Roman" w:cs="Times New Roman"/>
          <w:color w:val="222222"/>
          <w:lang w:eastAsia="pl-PL"/>
        </w:rPr>
        <w:t>wniesienia skargi na działania Administratora do Prezesa Urzędu Ochrony Danych Osobowych.</w:t>
      </w:r>
    </w:p>
    <w:p w14:paraId="5EF7A467" w14:textId="77777777" w:rsidR="007D1F29" w:rsidRPr="001515BF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Podanie danych osobowych jest wymogiem do wykonania obowiązków Administratora. Ich niepodanie spowoduje brak możliwości nawiązania współpracy. Zgoda na przetwarzanie i publikację wizerunku jest dobrowolna.</w:t>
      </w:r>
    </w:p>
    <w:p w14:paraId="5D6AFF59" w14:textId="77777777" w:rsidR="007D1F29" w:rsidRPr="001515BF" w:rsidRDefault="007D1F29" w:rsidP="007D1F2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Administrator nie przewiduje zautomatyzowanego podejmowania decyzji.</w:t>
      </w:r>
    </w:p>
    <w:p w14:paraId="6CD2E3CD" w14:textId="77777777" w:rsidR="007D1F29" w:rsidRPr="001515BF" w:rsidRDefault="007D1F29" w:rsidP="007D1F2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17A33F1" w14:textId="77777777" w:rsidR="007D1F29" w:rsidRPr="001515BF" w:rsidRDefault="007D1F29" w:rsidP="007D1F29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760B55CC" w14:textId="77777777" w:rsidR="001515BF" w:rsidRDefault="001515BF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2BE75B7C" w14:textId="77777777" w:rsidR="001515BF" w:rsidRDefault="001515BF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65AD7EEF" w14:textId="77777777" w:rsidR="001515BF" w:rsidRDefault="001515BF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4BEB7D53" w14:textId="77777777" w:rsidR="001515BF" w:rsidRDefault="001515BF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</w:p>
    <w:p w14:paraId="7827AA25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pl-PL"/>
        </w:rPr>
      </w:pPr>
      <w:bookmarkStart w:id="0" w:name="_GoBack"/>
      <w:bookmarkEnd w:id="0"/>
      <w:r w:rsidRPr="001515BF">
        <w:rPr>
          <w:rFonts w:ascii="Times New Roman" w:eastAsia="Times New Roman" w:hAnsi="Times New Roman" w:cs="Times New Roman"/>
          <w:b/>
          <w:color w:val="222222"/>
          <w:lang w:eastAsia="pl-PL"/>
        </w:rPr>
        <w:lastRenderedPageBreak/>
        <w:t>Zgoda na przetwarzanie danych:</w:t>
      </w:r>
    </w:p>
    <w:p w14:paraId="24B7488D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6670D7C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>Ja, …………………………… wyrażam zgodę na:</w:t>
      </w:r>
    </w:p>
    <w:p w14:paraId="5A7D13BB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sym w:font="Symbol" w:char="F07F"/>
      </w:r>
      <w:r w:rsidRPr="001515BF">
        <w:rPr>
          <w:rFonts w:ascii="Times New Roman" w:eastAsia="Times New Roman" w:hAnsi="Times New Roman" w:cs="Times New Roman"/>
          <w:color w:val="222222"/>
          <w:lang w:eastAsia="pl-PL"/>
        </w:rPr>
        <w:t xml:space="preserve"> przetwarzanie i publikację wizerunku mojego dziecka</w:t>
      </w:r>
    </w:p>
    <w:p w14:paraId="0B6AC3EE" w14:textId="77777777" w:rsidR="007D1F29" w:rsidRPr="001515BF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9EB3085" w14:textId="77777777" w:rsidR="007D1F29" w:rsidRPr="001515BF" w:rsidRDefault="007D1F29" w:rsidP="007D1F2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1515BF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……………………………………</w:t>
      </w:r>
    </w:p>
    <w:p w14:paraId="6EB1147D" w14:textId="77777777" w:rsidR="007D1F29" w:rsidRPr="001515BF" w:rsidRDefault="007D1F29" w:rsidP="007D1F29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515BF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</w:r>
      <w:r w:rsidRPr="001515BF">
        <w:rPr>
          <w:rFonts w:ascii="Times New Roman" w:eastAsia="Times New Roman" w:hAnsi="Times New Roman" w:cs="Times New Roman"/>
          <w:sz w:val="20"/>
          <w:szCs w:val="20"/>
        </w:rPr>
        <w:tab/>
        <w:t>/podpis rodzica/opiekuna prawnego/</w:t>
      </w:r>
    </w:p>
    <w:p w14:paraId="1A6BE5C4" w14:textId="77777777" w:rsidR="007D1F29" w:rsidRPr="001515BF" w:rsidRDefault="007D1F29" w:rsidP="007D1F29">
      <w:pPr>
        <w:shd w:val="clear" w:color="auto" w:fill="FFFFFF"/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1515BF">
        <w:rPr>
          <w:rFonts w:ascii="Times New Roman" w:eastAsia="Times New Roman" w:hAnsi="Times New Roman" w:cs="Times New Roman"/>
          <w:sz w:val="20"/>
          <w:szCs w:val="20"/>
        </w:rPr>
        <w:t xml:space="preserve">osoby sprawującej pieczę zastępcza*/ </w:t>
      </w:r>
    </w:p>
    <w:p w14:paraId="385A487A" w14:textId="77777777" w:rsidR="007D1F29" w:rsidRDefault="007D1F29" w:rsidP="007D1F29">
      <w:pPr>
        <w:shd w:val="clear" w:color="auto" w:fill="FFFFFF"/>
        <w:spacing w:after="0" w:line="100" w:lineRule="atLeast"/>
        <w:ind w:left="4248" w:firstLine="708"/>
      </w:pPr>
      <w:r w:rsidRPr="001515BF">
        <w:rPr>
          <w:rFonts w:ascii="Times New Roman" w:eastAsia="Times New Roman" w:hAnsi="Times New Roman" w:cs="Times New Roman"/>
          <w:sz w:val="20"/>
          <w:szCs w:val="20"/>
        </w:rPr>
        <w:t>/nie dotyczy wolontariuszy powyżej 16 r.ż./</w:t>
      </w:r>
      <w:r w:rsidRPr="007975C8">
        <w:rPr>
          <w:sz w:val="20"/>
          <w:szCs w:val="20"/>
        </w:rPr>
        <w:t xml:space="preserve"> </w:t>
      </w:r>
    </w:p>
    <w:p w14:paraId="7A9B339A" w14:textId="77777777" w:rsidR="007D1F29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2F179F7F" w14:textId="77777777" w:rsidR="007D1F29" w:rsidRPr="00E617E0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384E8B0D" w14:textId="77777777" w:rsidR="007D1F29" w:rsidRPr="00E617E0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>Zapoznałam/em się z obowiązkiem informacyjnym dotyczącym przetwarzania danych osobowych mojego dziecka …………………………………………………..:</w:t>
      </w:r>
    </w:p>
    <w:p w14:paraId="3839493D" w14:textId="77777777" w:rsidR="007D1F29" w:rsidRPr="007975C8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08BB88FF" w14:textId="77777777" w:rsidR="007D1F29" w:rsidRPr="007975C8" w:rsidRDefault="007D1F29" w:rsidP="007D1F2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1D835E54" w14:textId="77777777" w:rsidR="007D1F29" w:rsidRPr="007975C8" w:rsidRDefault="007D1F29" w:rsidP="007D1F29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  <w:t>/podpis rodzica/opiekuna prawnego/</w:t>
      </w:r>
    </w:p>
    <w:p w14:paraId="53C67F20" w14:textId="77777777" w:rsidR="007D1F29" w:rsidRDefault="007D1F29" w:rsidP="007D1F29">
      <w:pPr>
        <w:shd w:val="clear" w:color="auto" w:fill="FFFFFF"/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osoby sprawującej pieczę zastępcza*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14:paraId="0107DAD3" w14:textId="77777777" w:rsidR="007D1F29" w:rsidRDefault="007D1F29" w:rsidP="007D1F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628F38" w14:textId="77777777" w:rsidR="007D1F29" w:rsidRPr="00E617E0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 xml:space="preserve">Zapoznałam/em się z obowiązkiem informacyjnym dotyczącym przetwarzania </w:t>
      </w:r>
      <w:r>
        <w:rPr>
          <w:rFonts w:ascii="Times New Roman" w:eastAsia="Times New Roman" w:hAnsi="Times New Roman" w:cs="Times New Roman"/>
          <w:color w:val="222222"/>
          <w:lang w:eastAsia="pl-PL"/>
        </w:rPr>
        <w:t xml:space="preserve">moich </w:t>
      </w:r>
      <w:r w:rsidRPr="00E617E0">
        <w:rPr>
          <w:rFonts w:ascii="Times New Roman" w:eastAsia="Times New Roman" w:hAnsi="Times New Roman" w:cs="Times New Roman"/>
          <w:color w:val="222222"/>
          <w:lang w:eastAsia="pl-PL"/>
        </w:rPr>
        <w:t>danych osobowych:</w:t>
      </w:r>
    </w:p>
    <w:p w14:paraId="511D2485" w14:textId="77777777" w:rsidR="007D1F29" w:rsidRPr="007975C8" w:rsidRDefault="007D1F29" w:rsidP="007D1F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660EEB1A" w14:textId="77777777" w:rsidR="007D1F29" w:rsidRPr="007975C8" w:rsidRDefault="007D1F29" w:rsidP="007D1F29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>……………………………………</w:t>
      </w:r>
    </w:p>
    <w:p w14:paraId="655E3270" w14:textId="77777777" w:rsidR="007D1F29" w:rsidRPr="007975C8" w:rsidRDefault="007D1F29" w:rsidP="007D1F29">
      <w:pPr>
        <w:shd w:val="clear" w:color="auto" w:fill="FFFFFF"/>
        <w:spacing w:after="0" w:line="100" w:lineRule="atLeast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/Miejscowość, data/</w:t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</w:r>
      <w:r w:rsidRPr="007975C8">
        <w:rPr>
          <w:rFonts w:ascii="Times New Roman" w:eastAsia="Times New Roman" w:hAnsi="Times New Roman" w:cs="Times New Roman"/>
          <w:sz w:val="20"/>
          <w:szCs w:val="20"/>
        </w:rPr>
        <w:tab/>
        <w:t>/podpis rodzica/opiekuna prawnego/</w:t>
      </w:r>
    </w:p>
    <w:p w14:paraId="69C1E567" w14:textId="77777777" w:rsidR="007D1F29" w:rsidRDefault="007D1F29" w:rsidP="007D1F29">
      <w:pPr>
        <w:shd w:val="clear" w:color="auto" w:fill="FFFFFF"/>
        <w:spacing w:after="0" w:line="100" w:lineRule="atLeast"/>
        <w:ind w:left="4248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7975C8">
        <w:rPr>
          <w:rFonts w:ascii="Times New Roman" w:eastAsia="Times New Roman" w:hAnsi="Times New Roman" w:cs="Times New Roman"/>
          <w:sz w:val="20"/>
          <w:szCs w:val="20"/>
        </w:rPr>
        <w:t>osoby sprawującej pieczę zastępcza*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 </w:t>
      </w:r>
    </w:p>
    <w:p w14:paraId="4E8A7DC7" w14:textId="77777777" w:rsidR="007D1F29" w:rsidRPr="00D12002" w:rsidRDefault="007D1F29" w:rsidP="007D1F2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BFE574D" w14:textId="0767D4B5" w:rsidR="007D1F29" w:rsidRDefault="007D1F29"/>
    <w:p w14:paraId="3557CBEB" w14:textId="77777777" w:rsidR="007D1F29" w:rsidRDefault="007D1F29"/>
    <w:sectPr w:rsidR="007D1F29" w:rsidSect="007D1F29">
      <w:pgSz w:w="11906" w:h="16838"/>
      <w:pgMar w:top="1417" w:right="991" w:bottom="426" w:left="993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C9A1C" w16cex:dateUtc="2021-09-15T14:13:00Z"/>
  <w16cex:commentExtensible w16cex:durableId="24EC99D7" w16cex:dateUtc="2021-09-15T14:12:00Z"/>
  <w16cex:commentExtensible w16cex:durableId="24EC9A0D" w16cex:dateUtc="2021-09-15T14:13:00Z"/>
  <w16cex:commentExtensible w16cex:durableId="24EC9A15" w16cex:dateUtc="2021-09-15T14:13:00Z"/>
  <w16cex:commentExtensible w16cex:durableId="24EC9A3C" w16cex:dateUtc="2021-09-15T14:13:00Z"/>
  <w16cex:commentExtensible w16cex:durableId="24EC9A77" w16cex:dateUtc="2021-09-15T14:14:00Z"/>
  <w16cex:commentExtensible w16cex:durableId="24EC9A9F" w16cex:dateUtc="2021-09-15T14:15:00Z"/>
  <w16cex:commentExtensible w16cex:durableId="24EC9AA9" w16cex:dateUtc="2021-09-15T14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EAD040" w16cid:durableId="24EC9A1C"/>
  <w16cid:commentId w16cid:paraId="76FCC144" w16cid:durableId="24EC99D7"/>
  <w16cid:commentId w16cid:paraId="503365DD" w16cid:durableId="24EC9A0D"/>
  <w16cid:commentId w16cid:paraId="042DF2BB" w16cid:durableId="24EC9A15"/>
  <w16cid:commentId w16cid:paraId="41C6C7E9" w16cid:durableId="24EC9A3C"/>
  <w16cid:commentId w16cid:paraId="3DD34468" w16cid:durableId="24EC9A77"/>
  <w16cid:commentId w16cid:paraId="4DD2F40F" w16cid:durableId="24EC9A9F"/>
  <w16cid:commentId w16cid:paraId="52926533" w16cid:durableId="24EC9AA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B27B8"/>
    <w:multiLevelType w:val="hybridMultilevel"/>
    <w:tmpl w:val="02A2706C"/>
    <w:lvl w:ilvl="0" w:tplc="04150017">
      <w:start w:val="1"/>
      <w:numFmt w:val="lowerLetter"/>
      <w:lvlText w:val="%1)"/>
      <w:lvlJc w:val="left"/>
      <w:pPr>
        <w:ind w:left="2238" w:hanging="360"/>
      </w:pPr>
    </w:lvl>
    <w:lvl w:ilvl="1" w:tplc="04150019" w:tentative="1">
      <w:start w:val="1"/>
      <w:numFmt w:val="lowerLetter"/>
      <w:lvlText w:val="%2."/>
      <w:lvlJc w:val="left"/>
      <w:pPr>
        <w:ind w:left="2958" w:hanging="360"/>
      </w:pPr>
    </w:lvl>
    <w:lvl w:ilvl="2" w:tplc="0415001B" w:tentative="1">
      <w:start w:val="1"/>
      <w:numFmt w:val="lowerRoman"/>
      <w:lvlText w:val="%3."/>
      <w:lvlJc w:val="right"/>
      <w:pPr>
        <w:ind w:left="3678" w:hanging="180"/>
      </w:pPr>
    </w:lvl>
    <w:lvl w:ilvl="3" w:tplc="0415000F" w:tentative="1">
      <w:start w:val="1"/>
      <w:numFmt w:val="decimal"/>
      <w:lvlText w:val="%4."/>
      <w:lvlJc w:val="left"/>
      <w:pPr>
        <w:ind w:left="4398" w:hanging="360"/>
      </w:pPr>
    </w:lvl>
    <w:lvl w:ilvl="4" w:tplc="04150019" w:tentative="1">
      <w:start w:val="1"/>
      <w:numFmt w:val="lowerLetter"/>
      <w:lvlText w:val="%5."/>
      <w:lvlJc w:val="left"/>
      <w:pPr>
        <w:ind w:left="5118" w:hanging="360"/>
      </w:pPr>
    </w:lvl>
    <w:lvl w:ilvl="5" w:tplc="0415001B" w:tentative="1">
      <w:start w:val="1"/>
      <w:numFmt w:val="lowerRoman"/>
      <w:lvlText w:val="%6."/>
      <w:lvlJc w:val="right"/>
      <w:pPr>
        <w:ind w:left="5838" w:hanging="180"/>
      </w:pPr>
    </w:lvl>
    <w:lvl w:ilvl="6" w:tplc="0415000F" w:tentative="1">
      <w:start w:val="1"/>
      <w:numFmt w:val="decimal"/>
      <w:lvlText w:val="%7."/>
      <w:lvlJc w:val="left"/>
      <w:pPr>
        <w:ind w:left="6558" w:hanging="360"/>
      </w:pPr>
    </w:lvl>
    <w:lvl w:ilvl="7" w:tplc="04150019" w:tentative="1">
      <w:start w:val="1"/>
      <w:numFmt w:val="lowerLetter"/>
      <w:lvlText w:val="%8."/>
      <w:lvlJc w:val="left"/>
      <w:pPr>
        <w:ind w:left="7278" w:hanging="360"/>
      </w:pPr>
    </w:lvl>
    <w:lvl w:ilvl="8" w:tplc="0415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">
    <w:nsid w:val="258E0520"/>
    <w:multiLevelType w:val="hybridMultilevel"/>
    <w:tmpl w:val="A1AA9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C1705"/>
    <w:multiLevelType w:val="hybridMultilevel"/>
    <w:tmpl w:val="9FBEA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9C8"/>
    <w:multiLevelType w:val="hybridMultilevel"/>
    <w:tmpl w:val="12722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26127"/>
    <w:multiLevelType w:val="hybridMultilevel"/>
    <w:tmpl w:val="DBE22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75AC7"/>
    <w:multiLevelType w:val="hybridMultilevel"/>
    <w:tmpl w:val="8F44A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51BB"/>
    <w:multiLevelType w:val="hybridMultilevel"/>
    <w:tmpl w:val="F7760A8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0D686F"/>
    <w:multiLevelType w:val="hybridMultilevel"/>
    <w:tmpl w:val="5C103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F1"/>
    <w:rsid w:val="001515BF"/>
    <w:rsid w:val="001C1288"/>
    <w:rsid w:val="001E1F74"/>
    <w:rsid w:val="00524A4D"/>
    <w:rsid w:val="007D1F29"/>
    <w:rsid w:val="007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9428B"/>
  <w15:chartTrackingRefBased/>
  <w15:docId w15:val="{F6106B45-AB61-4F61-9B1C-62608816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F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F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F2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F2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1F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1F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1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1F2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rt-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sp2grajewo.szkolnastron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rt-net.pl" TargetMode="External"/><Relationship Id="rId5" Type="http://schemas.openxmlformats.org/officeDocument/2006/relationships/hyperlink" Target="mailto:sekretariat@sp2grajewo.szkolnastrona.pl" TargetMode="Externa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1250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20609</dc:creator>
  <cp:keywords/>
  <dc:description/>
  <cp:lastModifiedBy>Admin</cp:lastModifiedBy>
  <cp:revision>3</cp:revision>
  <cp:lastPrinted>2021-11-19T09:55:00Z</cp:lastPrinted>
  <dcterms:created xsi:type="dcterms:W3CDTF">2021-11-19T09:55:00Z</dcterms:created>
  <dcterms:modified xsi:type="dcterms:W3CDTF">2021-11-26T11:13:00Z</dcterms:modified>
</cp:coreProperties>
</file>